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E7" w:rsidRPr="00E15985" w:rsidRDefault="00E15985" w:rsidP="00E15985">
      <w:pPr>
        <w:jc w:val="center"/>
        <w:rPr>
          <w:b/>
        </w:rPr>
      </w:pPr>
      <w:bookmarkStart w:id="0" w:name="_GoBack"/>
      <w:bookmarkEnd w:id="0"/>
      <w:r w:rsidRPr="00E15985">
        <w:rPr>
          <w:b/>
        </w:rPr>
        <w:t>JEGYZŐKÖNYV</w:t>
      </w:r>
    </w:p>
    <w:p w:rsidR="00E15985" w:rsidRDefault="00E15985"/>
    <w:p w:rsidR="00E15985" w:rsidRDefault="00E15985" w:rsidP="00E15985">
      <w:pPr>
        <w:jc w:val="both"/>
      </w:pPr>
      <w:r>
        <w:t>A Duna Takarék Bank Zrt munkavállalójaként nyilatkozom, hogy a ………………………………-től hatályos Duna Kavics Egyéni Érdekeltségi Ösztönző Rendszerre vonatkozó utasítás és mellékleteinek tartalmát megismertem.</w:t>
      </w:r>
    </w:p>
    <w:p w:rsidR="00E15985" w:rsidRDefault="00E15985" w:rsidP="00E15985">
      <w:pPr>
        <w:jc w:val="both"/>
      </w:pPr>
    </w:p>
    <w:tbl>
      <w:tblPr>
        <w:tblW w:w="8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040"/>
        <w:gridCol w:w="1960"/>
        <w:gridCol w:w="2020"/>
      </w:tblGrid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Egység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Munkavállaló neve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Megismerés dátuma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Aláírás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15985" w:rsidRPr="00E15985" w:rsidTr="00E15985">
        <w:trPr>
          <w:trHeight w:val="55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5" w:rsidRPr="00E15985" w:rsidRDefault="00E15985" w:rsidP="00E15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1598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E15985" w:rsidRDefault="00E15985" w:rsidP="00E15985">
      <w:pPr>
        <w:jc w:val="both"/>
      </w:pPr>
    </w:p>
    <w:p w:rsidR="00E15985" w:rsidRDefault="00E15985" w:rsidP="00E15985">
      <w:pPr>
        <w:jc w:val="both"/>
      </w:pPr>
    </w:p>
    <w:p w:rsidR="00E15985" w:rsidRDefault="00E15985" w:rsidP="00E15985">
      <w:pPr>
        <w:jc w:val="both"/>
      </w:pPr>
    </w:p>
    <w:p w:rsidR="00E15985" w:rsidRDefault="00E15985" w:rsidP="00E159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E15985" w:rsidRDefault="00E15985" w:rsidP="00E159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Vezető aláírása</w:t>
      </w:r>
    </w:p>
    <w:p w:rsidR="00E15985" w:rsidRDefault="00E15985"/>
    <w:sectPr w:rsidR="00E159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85" w:rsidRDefault="00E15985" w:rsidP="00E15985">
      <w:pPr>
        <w:spacing w:after="0" w:line="240" w:lineRule="auto"/>
      </w:pPr>
      <w:r>
        <w:separator/>
      </w:r>
    </w:p>
  </w:endnote>
  <w:endnote w:type="continuationSeparator" w:id="0">
    <w:p w:rsidR="00E15985" w:rsidRDefault="00E15985" w:rsidP="00E1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85" w:rsidRDefault="00E15985" w:rsidP="00E15985">
      <w:pPr>
        <w:spacing w:after="0" w:line="240" w:lineRule="auto"/>
      </w:pPr>
      <w:r>
        <w:separator/>
      </w:r>
    </w:p>
  </w:footnote>
  <w:footnote w:type="continuationSeparator" w:id="0">
    <w:p w:rsidR="00E15985" w:rsidRDefault="00E15985" w:rsidP="00E1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985" w:rsidRPr="00317B95" w:rsidRDefault="00E15985" w:rsidP="00EA2EF0">
    <w:pPr>
      <w:pBdr>
        <w:bottom w:val="single" w:sz="4" w:space="1" w:color="auto"/>
      </w:pBdr>
      <w:rPr>
        <w:szCs w:val="24"/>
        <w:lang w:eastAsia="zh-CN"/>
      </w:rPr>
    </w:pPr>
    <w:r w:rsidRPr="00B3525B">
      <w:rPr>
        <w:smallCaps/>
      </w:rPr>
      <w:t>Duna Kavics egyéni érdekeltségi ösztönző rendszer</w:t>
    </w:r>
    <w:r w:rsidRPr="00B3525B">
      <w:rPr>
        <w:smallCaps/>
      </w:rPr>
      <w:tab/>
    </w:r>
    <w:r>
      <w:rPr>
        <w:smallCaps/>
      </w:rPr>
      <w:tab/>
      <w:t xml:space="preserve">          </w:t>
    </w:r>
    <w:r>
      <w:rPr>
        <w:smallCaps/>
      </w:rPr>
      <w:tab/>
    </w:r>
    <w:r>
      <w:rPr>
        <w:smallCaps/>
      </w:rPr>
      <w:tab/>
      <w:t>3. sz. melléklet</w:t>
    </w:r>
  </w:p>
  <w:p w:rsidR="00E15985" w:rsidRDefault="00E15985">
    <w:pPr>
      <w:pStyle w:val="lfej"/>
    </w:pPr>
  </w:p>
  <w:p w:rsidR="00E15985" w:rsidRDefault="00E1598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85"/>
    <w:rsid w:val="00304FE7"/>
    <w:rsid w:val="005B31A2"/>
    <w:rsid w:val="00A051E8"/>
    <w:rsid w:val="00BD3934"/>
    <w:rsid w:val="00E15985"/>
    <w:rsid w:val="00E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11575-B759-4C02-BD58-8146CAC5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5985"/>
  </w:style>
  <w:style w:type="paragraph" w:styleId="llb">
    <w:name w:val="footer"/>
    <w:basedOn w:val="Norml"/>
    <w:link w:val="llbChar"/>
    <w:uiPriority w:val="99"/>
    <w:unhideWhenUsed/>
    <w:rsid w:val="00E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Henrietta</dc:creator>
  <cp:keywords/>
  <dc:description/>
  <cp:lastModifiedBy>Czvikl Orsolya</cp:lastModifiedBy>
  <cp:revision>2</cp:revision>
  <dcterms:created xsi:type="dcterms:W3CDTF">2023-04-05T10:12:00Z</dcterms:created>
  <dcterms:modified xsi:type="dcterms:W3CDTF">2023-04-05T10:12:00Z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3dd1d4-a093-4e65-a7d6-cc8271fc7d93_Enabled">
    <vt:lpwstr>true</vt:lpwstr>
  </property>
  <property fmtid="{D5CDD505-2E9C-101B-9397-08002B2CF9AE}" pid="3" name="MSIP_Label_9b3dd1d4-a093-4e65-a7d6-cc8271fc7d93_SetDate">
    <vt:lpwstr>2022-08-09T09:23:05Z</vt:lpwstr>
  </property>
  <property fmtid="{D5CDD505-2E9C-101B-9397-08002B2CF9AE}" pid="4" name="MSIP_Label_9b3dd1d4-a093-4e65-a7d6-cc8271fc7d93_Method">
    <vt:lpwstr>Standard</vt:lpwstr>
  </property>
  <property fmtid="{D5CDD505-2E9C-101B-9397-08002B2CF9AE}" pid="5" name="MSIP_Label_9b3dd1d4-a093-4e65-a7d6-cc8271fc7d93_Name">
    <vt:lpwstr>Altalanos_dokumentumok_label</vt:lpwstr>
  </property>
  <property fmtid="{D5CDD505-2E9C-101B-9397-08002B2CF9AE}" pid="6" name="MSIP_Label_9b3dd1d4-a093-4e65-a7d6-cc8271fc7d93_SiteId">
    <vt:lpwstr>3f1a84fb-1d1d-4d38-9411-8d0bfc17bc3f</vt:lpwstr>
  </property>
  <property fmtid="{D5CDD505-2E9C-101B-9397-08002B2CF9AE}" pid="7" name="MSIP_Label_9b3dd1d4-a093-4e65-a7d6-cc8271fc7d93_ActionId">
    <vt:lpwstr>3b33c4aa-6988-4776-9e70-752fab1159b7</vt:lpwstr>
  </property>
  <property fmtid="{D5CDD505-2E9C-101B-9397-08002B2CF9AE}" pid="8" name="MSIP_Label_9b3dd1d4-a093-4e65-a7d6-cc8271fc7d93_ContentBits">
    <vt:lpwstr>0</vt:lpwstr>
  </property>
</Properties>
</file>