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C6E" w14:textId="77777777" w:rsidR="00404C62" w:rsidRDefault="00404C62" w:rsidP="0054100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3B9DBF0" w14:textId="77777777" w:rsidR="005913AD" w:rsidRPr="00541003" w:rsidRDefault="005913AD" w:rsidP="0054100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00D5EAB" w14:textId="5B41AB58" w:rsidR="005913AD" w:rsidRPr="00541003" w:rsidRDefault="00541003" w:rsidP="00541003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541003">
        <w:rPr>
          <w:rFonts w:ascii="Calibri" w:hAnsi="Calibri" w:cs="Calibri"/>
          <w:i/>
          <w:iCs/>
          <w:sz w:val="22"/>
          <w:szCs w:val="22"/>
        </w:rPr>
        <w:t xml:space="preserve">Igénylő1 </w:t>
      </w:r>
      <w:r w:rsidRPr="00541003">
        <w:rPr>
          <w:rFonts w:ascii="Calibri" w:hAnsi="Calibri" w:cs="Calibri"/>
          <w:sz w:val="22"/>
          <w:szCs w:val="22"/>
        </w:rPr>
        <w:t xml:space="preserve">és </w:t>
      </w:r>
      <w:r w:rsidRPr="00541003">
        <w:rPr>
          <w:rFonts w:ascii="Calibri" w:hAnsi="Calibri" w:cs="Calibri"/>
          <w:i/>
          <w:iCs/>
          <w:sz w:val="22"/>
          <w:szCs w:val="22"/>
        </w:rPr>
        <w:t>Igénylő2</w:t>
      </w:r>
      <w:r w:rsidRPr="00541003">
        <w:rPr>
          <w:rFonts w:ascii="Calibri" w:hAnsi="Calibri" w:cs="Calibri"/>
          <w:sz w:val="22"/>
          <w:szCs w:val="22"/>
        </w:rPr>
        <w:t>, mint a</w:t>
      </w:r>
      <w:r>
        <w:rPr>
          <w:rFonts w:ascii="Calibri" w:hAnsi="Calibri" w:cs="Calibri"/>
          <w:sz w:val="22"/>
          <w:szCs w:val="22"/>
        </w:rPr>
        <w:t xml:space="preserve">z </w:t>
      </w:r>
      <w:r w:rsidRPr="00541003">
        <w:rPr>
          <w:rFonts w:ascii="Calibri" w:hAnsi="Calibri" w:cs="Calibri"/>
          <w:i/>
          <w:iCs/>
          <w:sz w:val="22"/>
          <w:szCs w:val="22"/>
        </w:rPr>
        <w:t>OS……………</w:t>
      </w:r>
      <w:r w:rsidRPr="00541003">
        <w:rPr>
          <w:rFonts w:ascii="Calibri" w:hAnsi="Calibri" w:cs="Calibri"/>
          <w:sz w:val="22"/>
          <w:szCs w:val="22"/>
        </w:rPr>
        <w:t xml:space="preserve"> számon benyújtott kölcsönkérelem igénylői nyilatkozatunk, hogy </w:t>
      </w:r>
      <w:bookmarkStart w:id="0" w:name="_Hlk167783926"/>
      <w:r w:rsidR="005913AD" w:rsidRPr="00541003">
        <w:rPr>
          <w:rFonts w:ascii="Calibri" w:hAnsi="Calibri" w:cs="Calibri"/>
          <w:b/>
          <w:sz w:val="22"/>
          <w:szCs w:val="22"/>
        </w:rPr>
        <w:t xml:space="preserve">az </w:t>
      </w:r>
      <w:r w:rsidR="00404C62" w:rsidRPr="00541003">
        <w:rPr>
          <w:rFonts w:ascii="Calibri" w:hAnsi="Calibri" w:cs="Calibri"/>
          <w:b/>
          <w:sz w:val="22"/>
          <w:szCs w:val="22"/>
        </w:rPr>
        <w:t xml:space="preserve">Otthon Start program keretében biztosított FIX 3%-os lakáshitel </w:t>
      </w:r>
      <w:r w:rsidR="00404C62" w:rsidRPr="00541003">
        <w:rPr>
          <w:rFonts w:ascii="Calibri" w:hAnsi="Calibri" w:cs="Calibri"/>
          <w:b/>
          <w:bCs/>
          <w:sz w:val="22"/>
          <w:szCs w:val="22"/>
        </w:rPr>
        <w:t>iránti kérel</w:t>
      </w:r>
      <w:r w:rsidRPr="00541003">
        <w:rPr>
          <w:rFonts w:ascii="Calibri" w:hAnsi="Calibri" w:cs="Calibri"/>
          <w:b/>
          <w:bCs/>
          <w:sz w:val="22"/>
          <w:szCs w:val="22"/>
        </w:rPr>
        <w:t>münk</w:t>
      </w:r>
      <w:bookmarkEnd w:id="0"/>
      <w:r w:rsidR="00404C62" w:rsidRPr="00541003">
        <w:rPr>
          <w:rFonts w:ascii="Calibri" w:hAnsi="Calibri" w:cs="Calibri"/>
          <w:b/>
          <w:bCs/>
          <w:sz w:val="22"/>
          <w:szCs w:val="22"/>
        </w:rPr>
        <w:t xml:space="preserve"> Bankhoz történt benyújtása vonatkozásában </w:t>
      </w:r>
      <w:r w:rsidRPr="00541003">
        <w:rPr>
          <w:rFonts w:ascii="Calibri" w:hAnsi="Calibri" w:cs="Calibri"/>
          <w:b/>
          <w:bCs/>
          <w:sz w:val="22"/>
          <w:szCs w:val="22"/>
        </w:rPr>
        <w:t xml:space="preserve">a Bank </w:t>
      </w:r>
      <w:r w:rsidR="00404C62" w:rsidRPr="00541003">
        <w:rPr>
          <w:rFonts w:ascii="Calibri" w:hAnsi="Calibri" w:cs="Calibri"/>
          <w:sz w:val="22"/>
          <w:szCs w:val="22"/>
        </w:rPr>
        <w:t>tájékoztat</w:t>
      </w:r>
      <w:r w:rsidRPr="00541003">
        <w:rPr>
          <w:rFonts w:ascii="Calibri" w:hAnsi="Calibri" w:cs="Calibri"/>
          <w:sz w:val="22"/>
          <w:szCs w:val="22"/>
        </w:rPr>
        <w:t>ott</w:t>
      </w:r>
      <w:r w:rsidR="00404C62" w:rsidRPr="00541003">
        <w:rPr>
          <w:rFonts w:ascii="Calibri" w:hAnsi="Calibri" w:cs="Calibri"/>
          <w:sz w:val="22"/>
          <w:szCs w:val="22"/>
        </w:rPr>
        <w:t xml:space="preserve">, hogy a kölcsön megállapításának – a 227/2025. (VII.31.) számú kormányrendeletben valamint a fogyasztóknak nyújtott hitelről szóló 2009. évi CLXII. törvény 14/A. (3) bekezdés a) pontjában meghatározott feltételeken kívül, </w:t>
      </w:r>
      <w:r w:rsidR="005913AD" w:rsidRPr="00541003">
        <w:rPr>
          <w:rFonts w:ascii="Calibri" w:hAnsi="Calibri" w:cs="Calibri"/>
          <w:sz w:val="22"/>
          <w:szCs w:val="22"/>
        </w:rPr>
        <w:t xml:space="preserve">nem feltétele a Bank által nyújtott egyéb szolgáltatás igénybevétele. </w:t>
      </w:r>
    </w:p>
    <w:p w14:paraId="7202056F" w14:textId="77777777" w:rsidR="005913AD" w:rsidRPr="00541003" w:rsidRDefault="005913AD" w:rsidP="00541003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7D7D7C3" w14:textId="77777777" w:rsidR="00404C62" w:rsidRPr="00541003" w:rsidRDefault="00404C62" w:rsidP="0054100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5C0C3650" w14:textId="77777777" w:rsidR="00541003" w:rsidRPr="00541003" w:rsidRDefault="00541003" w:rsidP="0054100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381"/>
        <w:gridCol w:w="2381"/>
      </w:tblGrid>
      <w:tr w:rsidR="00541003" w:rsidRPr="00541003" w14:paraId="129B7002" w14:textId="77777777" w:rsidTr="00A527BE">
        <w:tc>
          <w:tcPr>
            <w:tcW w:w="675" w:type="dxa"/>
          </w:tcPr>
          <w:p w14:paraId="2A56163C" w14:textId="77777777" w:rsidR="00541003" w:rsidRPr="00541003" w:rsidRDefault="00541003" w:rsidP="00541003">
            <w:pPr>
              <w:tabs>
                <w:tab w:val="left" w:pos="2835"/>
                <w:tab w:val="right" w:leader="dot" w:pos="4536"/>
                <w:tab w:val="left" w:pos="5670"/>
                <w:tab w:val="right" w:leader="dot" w:pos="7371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41003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Kelt: </w:t>
            </w:r>
          </w:p>
        </w:tc>
        <w:tc>
          <w:tcPr>
            <w:tcW w:w="2381" w:type="dxa"/>
          </w:tcPr>
          <w:p w14:paraId="439FCDFE" w14:textId="77777777" w:rsidR="00541003" w:rsidRPr="00541003" w:rsidRDefault="00541003" w:rsidP="00541003">
            <w:pPr>
              <w:tabs>
                <w:tab w:val="left" w:pos="2835"/>
                <w:tab w:val="right" w:leader="dot" w:pos="4536"/>
                <w:tab w:val="left" w:pos="5670"/>
                <w:tab w:val="right" w:leader="dot" w:pos="7371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64AE6D13" w14:textId="77777777" w:rsidR="00541003" w:rsidRPr="00541003" w:rsidRDefault="00541003" w:rsidP="00541003">
            <w:pPr>
              <w:tabs>
                <w:tab w:val="left" w:pos="2835"/>
                <w:tab w:val="right" w:leader="dot" w:pos="4536"/>
                <w:tab w:val="left" w:pos="5670"/>
                <w:tab w:val="right" w:leader="dot" w:pos="7371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24CB19" w14:textId="77777777" w:rsidR="00541003" w:rsidRPr="00541003" w:rsidRDefault="00541003" w:rsidP="00541003">
      <w:pPr>
        <w:tabs>
          <w:tab w:val="left" w:pos="2835"/>
          <w:tab w:val="right" w:leader="dot" w:pos="4536"/>
          <w:tab w:val="left" w:pos="5670"/>
          <w:tab w:val="right" w:leader="dot" w:pos="7371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E907E22" w14:textId="77777777" w:rsidR="00541003" w:rsidRDefault="00541003" w:rsidP="00541003">
      <w:pPr>
        <w:tabs>
          <w:tab w:val="left" w:pos="2835"/>
          <w:tab w:val="right" w:leader="dot" w:pos="4536"/>
          <w:tab w:val="left" w:pos="5670"/>
          <w:tab w:val="right" w:leader="dot" w:pos="7371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D283871" w14:textId="77777777" w:rsidR="00D13FF1" w:rsidRPr="00541003" w:rsidRDefault="00D13FF1" w:rsidP="00541003">
      <w:pPr>
        <w:tabs>
          <w:tab w:val="left" w:pos="2835"/>
          <w:tab w:val="right" w:leader="dot" w:pos="4536"/>
          <w:tab w:val="left" w:pos="5670"/>
          <w:tab w:val="right" w:leader="dot" w:pos="7371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1843C887" w14:textId="77777777" w:rsidR="00541003" w:rsidRPr="00541003" w:rsidRDefault="00541003" w:rsidP="0054100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4539"/>
      </w:tblGrid>
      <w:tr w:rsidR="00541003" w:rsidRPr="00541003" w14:paraId="22C568D6" w14:textId="77777777" w:rsidTr="00A527BE">
        <w:trPr>
          <w:jc w:val="center"/>
        </w:trPr>
        <w:tc>
          <w:tcPr>
            <w:tcW w:w="4606" w:type="dxa"/>
          </w:tcPr>
          <w:p w14:paraId="7B70A547" w14:textId="77777777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1003">
              <w:rPr>
                <w:rFonts w:ascii="Calibri" w:hAnsi="Calibri" w:cs="Calibri"/>
                <w:sz w:val="22"/>
                <w:szCs w:val="22"/>
              </w:rPr>
              <w:t>……………………………………………….</w:t>
            </w:r>
          </w:p>
        </w:tc>
        <w:tc>
          <w:tcPr>
            <w:tcW w:w="4606" w:type="dxa"/>
          </w:tcPr>
          <w:p w14:paraId="2B818483" w14:textId="77777777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1003">
              <w:rPr>
                <w:rFonts w:ascii="Calibri" w:hAnsi="Calibri" w:cs="Calibri"/>
                <w:sz w:val="22"/>
                <w:szCs w:val="22"/>
              </w:rPr>
              <w:t>……………….…………………………………</w:t>
            </w:r>
          </w:p>
        </w:tc>
      </w:tr>
      <w:tr w:rsidR="00541003" w:rsidRPr="00541003" w14:paraId="2084C6E8" w14:textId="77777777" w:rsidTr="00A527BE">
        <w:trPr>
          <w:jc w:val="center"/>
        </w:trPr>
        <w:tc>
          <w:tcPr>
            <w:tcW w:w="4606" w:type="dxa"/>
          </w:tcPr>
          <w:p w14:paraId="0A53AC04" w14:textId="69257A90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1003">
              <w:rPr>
                <w:rFonts w:ascii="Calibri" w:hAnsi="Calibri" w:cs="Calibri"/>
                <w:sz w:val="22"/>
                <w:szCs w:val="22"/>
              </w:rPr>
              <w:t>Igénylő1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aláírása</w:t>
            </w:r>
          </w:p>
        </w:tc>
        <w:tc>
          <w:tcPr>
            <w:tcW w:w="4606" w:type="dxa"/>
          </w:tcPr>
          <w:p w14:paraId="46FAD9DD" w14:textId="78447ED5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1003">
              <w:rPr>
                <w:rFonts w:ascii="Calibri" w:hAnsi="Calibri" w:cs="Calibri"/>
                <w:sz w:val="22"/>
                <w:szCs w:val="22"/>
              </w:rPr>
              <w:t>Igénylő2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aláírása</w:t>
            </w:r>
          </w:p>
        </w:tc>
      </w:tr>
      <w:tr w:rsidR="00541003" w:rsidRPr="00541003" w14:paraId="38A83C65" w14:textId="77777777" w:rsidTr="00A527BE">
        <w:trPr>
          <w:jc w:val="center"/>
        </w:trPr>
        <w:tc>
          <w:tcPr>
            <w:tcW w:w="4606" w:type="dxa"/>
          </w:tcPr>
          <w:p w14:paraId="20CF8108" w14:textId="41FB600A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Igénylő1 neve:</w:t>
            </w:r>
          </w:p>
        </w:tc>
        <w:tc>
          <w:tcPr>
            <w:tcW w:w="4606" w:type="dxa"/>
          </w:tcPr>
          <w:p w14:paraId="5395E613" w14:textId="52C1E86F" w:rsidR="00541003" w:rsidRPr="00541003" w:rsidRDefault="00541003" w:rsidP="00541003">
            <w:pPr>
              <w:tabs>
                <w:tab w:val="left" w:pos="426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Igénylő2 neve:</w:t>
            </w:r>
          </w:p>
        </w:tc>
      </w:tr>
    </w:tbl>
    <w:p w14:paraId="3B195DCA" w14:textId="77777777" w:rsidR="00541003" w:rsidRPr="00541003" w:rsidRDefault="00541003" w:rsidP="0054100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541003" w:rsidRPr="005410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975A" w14:textId="77777777" w:rsidR="005913AD" w:rsidRDefault="005913AD" w:rsidP="005913AD">
      <w:pPr>
        <w:spacing w:after="0" w:line="240" w:lineRule="auto"/>
      </w:pPr>
      <w:r>
        <w:separator/>
      </w:r>
    </w:p>
  </w:endnote>
  <w:endnote w:type="continuationSeparator" w:id="0">
    <w:p w14:paraId="53635014" w14:textId="77777777" w:rsidR="005913AD" w:rsidRDefault="005913AD" w:rsidP="0059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E3D1" w14:textId="77777777" w:rsidR="005913AD" w:rsidRDefault="005913AD" w:rsidP="005913AD">
      <w:pPr>
        <w:spacing w:after="0" w:line="240" w:lineRule="auto"/>
      </w:pPr>
      <w:r>
        <w:separator/>
      </w:r>
    </w:p>
  </w:footnote>
  <w:footnote w:type="continuationSeparator" w:id="0">
    <w:p w14:paraId="1EF63EE3" w14:textId="77777777" w:rsidR="005913AD" w:rsidRDefault="005913AD" w:rsidP="0059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54F6" w14:textId="77777777" w:rsidR="007002A0" w:rsidRPr="007002A0" w:rsidRDefault="007002A0" w:rsidP="007002A0">
    <w:pPr>
      <w:pStyle w:val="lfej"/>
      <w:rPr>
        <w:rFonts w:ascii="Calibri" w:hAnsi="Calibri" w:cs="Calibri"/>
        <w:sz w:val="18"/>
        <w:szCs w:val="18"/>
      </w:rPr>
    </w:pPr>
    <w:r w:rsidRPr="007002A0">
      <w:rPr>
        <w:rFonts w:ascii="Calibri" w:hAnsi="Calibri" w:cs="Calibri"/>
        <w:sz w:val="18"/>
        <w:szCs w:val="18"/>
      </w:rPr>
      <w:t>MBH Duna Bank Zrt. – Otthon Start Lakáshitel Szabályzat</w:t>
    </w:r>
  </w:p>
  <w:p w14:paraId="234D05DC" w14:textId="77777777" w:rsidR="007002A0" w:rsidRPr="007002A0" w:rsidRDefault="007002A0" w:rsidP="007002A0">
    <w:pPr>
      <w:pStyle w:val="lfej"/>
      <w:rPr>
        <w:rFonts w:ascii="Calibri" w:hAnsi="Calibri" w:cs="Calibri"/>
        <w:sz w:val="18"/>
        <w:szCs w:val="18"/>
      </w:rPr>
    </w:pPr>
    <w:r w:rsidRPr="007002A0">
      <w:rPr>
        <w:rFonts w:ascii="Calibri" w:hAnsi="Calibri" w:cs="Calibri"/>
        <w:sz w:val="18"/>
        <w:szCs w:val="18"/>
      </w:rPr>
      <w:t xml:space="preserve">2. számú melléklete </w:t>
    </w:r>
    <w:r w:rsidRPr="007002A0">
      <w:rPr>
        <w:rFonts w:ascii="Calibri" w:hAnsi="Calibri" w:cs="Calibri"/>
        <w:sz w:val="18"/>
        <w:szCs w:val="18"/>
      </w:rPr>
      <w:tab/>
    </w:r>
    <w:r w:rsidRPr="007002A0">
      <w:rPr>
        <w:rFonts w:ascii="Calibri" w:hAnsi="Calibri" w:cs="Calibri"/>
        <w:sz w:val="18"/>
        <w:szCs w:val="18"/>
      </w:rPr>
      <w:tab/>
      <w:t xml:space="preserve">hatályos: 2025.09.01-től </w:t>
    </w:r>
  </w:p>
  <w:p w14:paraId="71ACF48F" w14:textId="31FC4C80" w:rsidR="005913AD" w:rsidRDefault="005913AD">
    <w:pPr>
      <w:pStyle w:val="lfej"/>
    </w:pPr>
  </w:p>
  <w:tbl>
    <w:tblPr>
      <w:tblW w:w="9072" w:type="dxa"/>
      <w:jc w:val="center"/>
      <w:tblLook w:val="04A0" w:firstRow="1" w:lastRow="0" w:firstColumn="1" w:lastColumn="0" w:noHBand="0" w:noVBand="1"/>
    </w:tblPr>
    <w:tblGrid>
      <w:gridCol w:w="1985"/>
      <w:gridCol w:w="7087"/>
    </w:tblGrid>
    <w:tr w:rsidR="005913AD" w:rsidRPr="00C97B7E" w14:paraId="007556D6" w14:textId="77777777" w:rsidTr="00A527BE">
      <w:trPr>
        <w:trHeight w:val="425"/>
        <w:jc w:val="center"/>
      </w:trPr>
      <w:tc>
        <w:tcPr>
          <w:tcW w:w="1985" w:type="dxa"/>
          <w:vAlign w:val="center"/>
        </w:tcPr>
        <w:p w14:paraId="132F1740" w14:textId="77777777" w:rsidR="005913AD" w:rsidRPr="00C97B7E" w:rsidRDefault="005913AD" w:rsidP="005913AD">
          <w:pPr>
            <w:pStyle w:val="Cmsor1"/>
            <w:spacing w:before="0"/>
            <w:jc w:val="center"/>
            <w:rPr>
              <w:rFonts w:eastAsia="Calibri"/>
              <w:bCs/>
            </w:rPr>
          </w:pPr>
          <w:r w:rsidRPr="009A2F33">
            <w:rPr>
              <w:rFonts w:eastAsia="Calibri"/>
              <w:b/>
              <w:noProof/>
            </w:rPr>
            <w:drawing>
              <wp:inline distT="0" distB="0" distL="0" distR="0" wp14:anchorId="3091041E" wp14:editId="4657CB77">
                <wp:extent cx="769620" cy="594360"/>
                <wp:effectExtent l="0" t="0" r="0" b="0"/>
                <wp:docPr id="1772491772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109BAB20" w14:textId="77AFDC6C" w:rsidR="005913AD" w:rsidRPr="00153DDF" w:rsidRDefault="005913AD" w:rsidP="005913AD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Tájékoztatás és nyilatkozat</w:t>
          </w:r>
        </w:p>
        <w:p w14:paraId="3F0098EE" w14:textId="3F2D8AF3" w:rsidR="005913AD" w:rsidRPr="00153DDF" w:rsidRDefault="005913AD" w:rsidP="005913AD">
          <w:pPr>
            <w:pStyle w:val="lfej"/>
            <w:tabs>
              <w:tab w:val="right" w:pos="10206"/>
            </w:tabs>
            <w:ind w:right="33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527BE">
            <w:rPr>
              <w:rFonts w:ascii="Arial" w:hAnsi="Arial" w:cs="Arial"/>
              <w:b/>
              <w:sz w:val="22"/>
              <w:szCs w:val="22"/>
            </w:rPr>
            <w:t xml:space="preserve">Otthon Start program keretében biztosított FIX 3%-os lakáshitel </w:t>
          </w:r>
          <w:r w:rsidRPr="00153DDF">
            <w:rPr>
              <w:rFonts w:ascii="Arial" w:hAnsi="Arial" w:cs="Arial"/>
              <w:b/>
              <w:bCs/>
              <w:sz w:val="20"/>
              <w:szCs w:val="20"/>
            </w:rPr>
            <w:t>iránt</w:t>
          </w:r>
          <w:r w:rsidR="003C2236">
            <w:rPr>
              <w:rFonts w:ascii="Arial" w:hAnsi="Arial" w:cs="Arial"/>
              <w:b/>
              <w:bCs/>
              <w:sz w:val="20"/>
              <w:szCs w:val="20"/>
            </w:rPr>
            <w:t xml:space="preserve"> benyújtott</w:t>
          </w:r>
          <w:r w:rsidRPr="00153DDF">
            <w:rPr>
              <w:rFonts w:ascii="Arial" w:hAnsi="Arial" w:cs="Arial"/>
              <w:b/>
              <w:bCs/>
              <w:sz w:val="20"/>
              <w:szCs w:val="20"/>
            </w:rPr>
            <w:t xml:space="preserve"> kérelem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hez</w:t>
          </w:r>
        </w:p>
        <w:p w14:paraId="14F7C60B" w14:textId="77777777" w:rsidR="005913AD" w:rsidRPr="00E2358B" w:rsidRDefault="005913AD" w:rsidP="005913AD">
          <w:pPr>
            <w:spacing w:line="276" w:lineRule="auto"/>
            <w:jc w:val="center"/>
            <w:rPr>
              <w:rFonts w:ascii="Arial" w:eastAsia="Calibri" w:hAnsi="Arial" w:cs="Arial"/>
              <w:b/>
              <w:bCs/>
            </w:rPr>
          </w:pPr>
          <w:r w:rsidRPr="00153DDF">
            <w:rPr>
              <w:rFonts w:ascii="Arial" w:hAnsi="Arial" w:cs="Arial"/>
              <w:b/>
              <w:bCs/>
              <w:sz w:val="20"/>
              <w:szCs w:val="20"/>
            </w:rPr>
            <w:t>(</w:t>
          </w:r>
          <w:r w:rsidRPr="00A527BE">
            <w:rPr>
              <w:rFonts w:ascii="Arial" w:hAnsi="Arial" w:cs="Arial"/>
              <w:b/>
              <w:bCs/>
              <w:sz w:val="18"/>
              <w:szCs w:val="18"/>
            </w:rPr>
            <w:t>227/2025. (VII.31.) Korm. rendelet alapján</w:t>
          </w:r>
          <w:r w:rsidRPr="00153DDF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14:paraId="399CBCB0" w14:textId="77777777" w:rsidR="005913AD" w:rsidRDefault="005913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62"/>
    <w:rsid w:val="00051A68"/>
    <w:rsid w:val="00067BC8"/>
    <w:rsid w:val="001507DF"/>
    <w:rsid w:val="002240B2"/>
    <w:rsid w:val="003C2236"/>
    <w:rsid w:val="00404C62"/>
    <w:rsid w:val="00541003"/>
    <w:rsid w:val="005913AD"/>
    <w:rsid w:val="007002A0"/>
    <w:rsid w:val="008E683F"/>
    <w:rsid w:val="00A70F07"/>
    <w:rsid w:val="00D1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1970"/>
  <w15:chartTrackingRefBased/>
  <w15:docId w15:val="{5B15C815-B896-4F3D-BC07-632338FC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04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4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4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4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4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4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4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4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4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4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4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4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4C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4C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4C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4C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4C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4C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4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4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4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4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4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4C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4C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4C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4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4C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4C62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04C62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04C6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9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13AD"/>
  </w:style>
  <w:style w:type="paragraph" w:styleId="llb">
    <w:name w:val="footer"/>
    <w:basedOn w:val="Norml"/>
    <w:link w:val="llbChar"/>
    <w:uiPriority w:val="99"/>
    <w:unhideWhenUsed/>
    <w:rsid w:val="0059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2</cp:revision>
  <dcterms:created xsi:type="dcterms:W3CDTF">2025-08-25T08:59:00Z</dcterms:created>
  <dcterms:modified xsi:type="dcterms:W3CDTF">2025-08-25T08:59:00Z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2025-08-11T12:50:30Z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dcd398fe-5c96-41b8-ae43-f538fac1832a</vt:lpwstr>
  </property>
  <property fmtid="{D5CDD505-2E9C-101B-9397-08002B2CF9AE}" pid="8" name="MSIP_Label_9b3dd1d4-a093-4e65-a7d6-cc8271fc7d93_ContentBits">
    <vt:lpwstr>0</vt:lpwstr>
  </property>
</Properties>
</file>